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1D" w:rsidRDefault="00E2161D"/>
    <w:p w:rsidR="00E2161D" w:rsidRDefault="00E2161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660.45pt">
            <v:imagedata r:id="rId5" o:title="скан"/>
          </v:shape>
        </w:pict>
      </w:r>
    </w:p>
    <w:p w:rsidR="00E2161D" w:rsidRDefault="00E2161D"/>
    <w:p w:rsidR="00E2161D" w:rsidRDefault="00E2161D"/>
    <w:p w:rsidR="00E2161D" w:rsidRDefault="00E2161D"/>
    <w:p w:rsidR="00E2161D" w:rsidRPr="009B15FB" w:rsidRDefault="00E2161D" w:rsidP="00E2161D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b/>
          <w:sz w:val="28"/>
          <w:szCs w:val="28"/>
        </w:rPr>
        <w:t>Анализ и оценка состояния работы</w:t>
      </w:r>
    </w:p>
    <w:p w:rsidR="00E2161D" w:rsidRPr="009B15FB" w:rsidRDefault="00E2161D" w:rsidP="00E2161D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B15FB">
        <w:rPr>
          <w:rFonts w:ascii="Times New Roman" w:eastAsia="Calibri" w:hAnsi="Times New Roman" w:cs="Times New Roman"/>
          <w:b/>
          <w:sz w:val="28"/>
          <w:szCs w:val="28"/>
        </w:rPr>
        <w:t>МБДОУ« Детский</w:t>
      </w:r>
      <w:proofErr w:type="gramEnd"/>
      <w:r w:rsidRPr="009B15FB">
        <w:rPr>
          <w:rFonts w:ascii="Times New Roman" w:eastAsia="Calibri" w:hAnsi="Times New Roman" w:cs="Times New Roman"/>
          <w:b/>
          <w:sz w:val="28"/>
          <w:szCs w:val="28"/>
        </w:rPr>
        <w:t xml:space="preserve"> сад «Улыбка» пгт.Тенишево» Камско-Устьинского  муниципального района Республики Татарстан»</w:t>
      </w:r>
    </w:p>
    <w:p w:rsidR="00E2161D" w:rsidRPr="009B15FB" w:rsidRDefault="00E2161D" w:rsidP="00E2161D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2024-2025</w:t>
      </w:r>
      <w:r w:rsidRPr="009B15F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Краткая характеристика</w:t>
      </w:r>
    </w:p>
    <w:p w:rsidR="00E2161D" w:rsidRPr="009B15FB" w:rsidRDefault="00E2161D" w:rsidP="00E2161D">
      <w:pPr>
        <w:tabs>
          <w:tab w:val="left" w:pos="1095"/>
        </w:tabs>
        <w:spacing w:after="0" w:line="240" w:lineRule="auto"/>
        <w:ind w:hanging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           МБДОУ «Детский сад «Улыбка»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пгт.Тенишево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>» является юридическим   лицом, имеет самостоятельный баланс, смету, расчетные и другие счета в учреждениях банков, печать. Детский сад имеет право на ведение самостоятельной образовательной деятельности.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оектная мощность детского сада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B15FB">
        <w:rPr>
          <w:rFonts w:ascii="Times New Roman" w:eastAsia="Calibri" w:hAnsi="Times New Roman" w:cs="Times New Roman"/>
          <w:sz w:val="28"/>
          <w:szCs w:val="28"/>
        </w:rPr>
        <w:t>0  детей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. Режим работы – пятидневный, 10,5- часов.   </w:t>
      </w:r>
    </w:p>
    <w:p w:rsidR="00E2161D" w:rsidRPr="009B15FB" w:rsidRDefault="00E2161D" w:rsidP="00E216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В </w:t>
      </w:r>
      <w:proofErr w:type="gramStart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соответствии  с</w:t>
      </w:r>
      <w:proofErr w:type="gramEnd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Уставом  ДОУ образовательный процесс организован на основе ФГОС,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Веракса</w:t>
      </w:r>
      <w:proofErr w:type="spellEnd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,  с учетом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</w:t>
      </w: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урного регионального составляющего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 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по обучению детей татарскому языку.</w:t>
      </w:r>
    </w:p>
    <w:p w:rsidR="00E2161D" w:rsidRPr="009B15FB" w:rsidRDefault="00E2161D" w:rsidP="00E216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Воспитательно</w:t>
      </w:r>
      <w:proofErr w:type="spellEnd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-образовательный процесс в ДОУ </w:t>
      </w:r>
      <w:proofErr w:type="gramStart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осуществляется  в</w:t>
      </w:r>
      <w:proofErr w:type="gramEnd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трех направлениях:</w:t>
      </w:r>
    </w:p>
    <w:p w:rsidR="00E2161D" w:rsidRPr="009B15FB" w:rsidRDefault="00E2161D" w:rsidP="00E2161D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 организованная образовательная деятельность;</w:t>
      </w:r>
    </w:p>
    <w:p w:rsidR="00E2161D" w:rsidRPr="009B15FB" w:rsidRDefault="00E2161D" w:rsidP="00E2161D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совместная деятельность воспитателя и ребенка, строящаяся в </w:t>
      </w:r>
    </w:p>
    <w:p w:rsidR="00E2161D" w:rsidRPr="009B15FB" w:rsidRDefault="00E2161D" w:rsidP="00E2161D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непринужденной   партнерской форме;</w:t>
      </w:r>
    </w:p>
    <w:p w:rsidR="00E2161D" w:rsidRPr="009B15FB" w:rsidRDefault="00E2161D" w:rsidP="00E2161D">
      <w:pPr>
        <w:spacing w:after="0"/>
        <w:ind w:right="53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свободная самостоятельная деятельность детей. 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Муниципальное дошкольное образовательное учреждение «Детский сад «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Улыбка»  был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 в 1975 году, расположен по адресу: поселок городского типа  Тенишево Камско-Устьинского муниципального района Республики Татарстан, </w:t>
      </w:r>
      <w:proofErr w:type="spell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ул.Ленина</w:t>
      </w:r>
      <w:proofErr w:type="spell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 :Егорова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Рамаевна</w:t>
      </w:r>
      <w:proofErr w:type="spellEnd"/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мест:  30</w:t>
      </w:r>
      <w:proofErr w:type="gramEnd"/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групп:  2</w:t>
      </w:r>
      <w:proofErr w:type="gramEnd"/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Тип: общеразвивающий</w:t>
      </w: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 2024 – 2025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образовательная деятельность муниципального бюджетного дошкольного образовательного учреждения «Детский сад «Улыбка» </w:t>
      </w:r>
      <w:proofErr w:type="gram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пгт.Тенишево</w:t>
      </w:r>
      <w:proofErr w:type="gram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регламентировалась следующими нормативно-правовыми документами в области образования: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 «Законом об образовании в Российской Федерации» от 29 декабря 2012 г. № 273-ФЗ;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 Приказом Министерства образования и науки Российской Федерации 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г., регистрационный № 30038);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Приказом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10.01.14 г. № 08-10 «План действий по обеспечению введения Федерального государственного образовательного стандарта дошкольного образования»;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07 февраля 2014 г.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28 февраля 2014 г. № 08-249 «Комментарии к ФГОС дошкольного образования»;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15 мая 2013 г. №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26 «Об утверждении СанПиН 2.4.3648-20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Коллектив ДОУ работает по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 </w:t>
      </w:r>
      <w:proofErr w:type="spell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школы», использует С.Н. Николаева «Экологическое воспитание детей дошкольного возраста» и др. Сетка занятий составлена в соответствии с требованиями СанПиН . </w:t>
      </w:r>
    </w:p>
    <w:p w:rsidR="00E2161D" w:rsidRPr="009B15FB" w:rsidRDefault="00E2161D" w:rsidP="00E2161D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выделяются инвариантная (обязательная) и вариантная (модульная</w:t>
      </w:r>
      <w:r w:rsidRPr="009B15F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о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достижение воспитанниками </w:t>
      </w:r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готовности к школе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этнокультурное региональное составляющее (обучение татарскому языку, специфику национально-культурных, климатических условий, в которых осуществляется образовательный процесс). На основании заявления законных представителей (родителей):</w:t>
      </w:r>
    </w:p>
    <w:p w:rsidR="00E2161D" w:rsidRPr="009B15FB" w:rsidRDefault="00E2161D" w:rsidP="00E2161D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начиная со средней группы татарский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 проводиться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режимных моментах;</w:t>
      </w:r>
    </w:p>
    <w:p w:rsidR="00E2161D" w:rsidRPr="009B15FB" w:rsidRDefault="00E2161D" w:rsidP="00E2161D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старшей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 основная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 ( ООД) по татарскому языку проводиться во второй половине дня;</w:t>
      </w:r>
    </w:p>
    <w:p w:rsidR="00E2161D" w:rsidRPr="009B15FB" w:rsidRDefault="00E2161D" w:rsidP="00E2161D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-  в подготовительной группе в первой и во второй половине дня по одной образовательной деятельности.</w:t>
      </w:r>
    </w:p>
    <w:p w:rsidR="00E2161D" w:rsidRPr="009B15FB" w:rsidRDefault="00E2161D" w:rsidP="00E2161D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Инвариантная часть реализуется через непосредственно образовательную деятельность посредством интеграции образовательных областей.</w:t>
      </w:r>
    </w:p>
    <w:p w:rsidR="00E2161D" w:rsidRPr="009B15FB" w:rsidRDefault="00E2161D" w:rsidP="00E2161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обязательной части Программы, рассчитан в соответствии с возрастом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 основными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направлениями их развития, спецификой дошкольного образования  и включает время, отведенное на:</w:t>
      </w:r>
    </w:p>
    <w:p w:rsidR="00E2161D" w:rsidRPr="009B15FB" w:rsidRDefault="00E2161D" w:rsidP="00E2161D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образовательную деятельность, осуществляемую в процессе </w:t>
      </w:r>
      <w:proofErr w:type="gramStart"/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организации  различных</w:t>
      </w:r>
      <w:proofErr w:type="gramEnd"/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161D" w:rsidRPr="009B15FB" w:rsidRDefault="00E2161D" w:rsidP="00E2161D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E2161D" w:rsidRPr="009B15FB" w:rsidRDefault="00E2161D" w:rsidP="00E2161D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самостоятельную деятельность детей;</w:t>
      </w:r>
    </w:p>
    <w:p w:rsidR="00E2161D" w:rsidRPr="009B15FB" w:rsidRDefault="00E2161D" w:rsidP="00E2161D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Вся работа коллектива ДОУ в 2024- 2025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велась согласно годового плана и его основных задач.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по развитию гуманных чувств у детей, воспитание уважения к труду взрослых, умение дружно играть и трудиться путем введения новых форм работы с детьми.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Углубление знаний детей безопасного поведения на дорогах при помощи познавательных мероприятий, игр.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Совершенствование работы по приобщению детей к социальному миру и здоровому образу жизни.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Расширение и углубление знаний детей по формированию речевого общения путем приобщения дошкольников к истокам русской и татарской народных культур.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В детском саду созданы необходимые условия для всестороннего развития детей, а именно, для оздоровления, обучения, воспитания, подготовки дошкольников к школе. Работа по оздоровлению детей, их физическому развитию остается одной из важнейших в детском саду.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В течение 2024-2025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в МБДОУ «Улыбка» в рамках региональных и муниципальных акций для приобщения воспитанников к семейным ценностям и традициям был проведен ряд следующих мероприятий: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акция - в целях обеспечения процесса обучения участников образовательного процесса основам пожарной безопасности, привития детям дошкольного возраста навыков патриотизма и популяризации профессий пожарного, отработки действий воспитанников и персонала при возникновении чрезвычайных ситуаций;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акция - в целях повышения антитеррористической защищенности, пожарной безопасности дошкольных образовательных учреждений, профилактики детского дорожно-транспортного травматизма, поддержания на современном уровне профессиональной и психофизиологической готовности работников ДОУ, отработки навыков действий воспитанников и персонала при возникновении чрезвычайных ситуаций;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с целью предупреждения детского дорожного травматизма, сокращения количества дорожно-транспортных происшествий с участием несовершеннолетних и активизации деятельности по обучению детей правилам безопасного поведения на дорогах: образовательную деятельность с воспитанниками по вопросам популяризации спорта и формирования здорового образа жизни, пожарной и личной безопасности, соблюдению правил дорожного движения, включающая чтение художественной литературы, рассматривание картинок и иллюстраций, заучивание стихов о транспорте, правилах дорожного движения и пожарной безопасности, беседы о правилах безопасного поведения на улице и дома, тематические досуги, развлечения и праздники (в том числе с приглашением родителей и представителей ГИБДД);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групповые консультации и беседы с родителями воспитанников, общие родительские собрания (по темам акций);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оформление стендов наглядной агитации для родителей в помещениях разно возрастных групп (по темам акций);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>инструктажи с педагогическими работниками и обслуживающим персоналом по охране труда, по противопожарной безопасности, по предупреждению террористических актов и собеседования по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выполнению СанПиН 2.4.3648-20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;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административный контроль соответствия предметно-развивающей среды групп требованиям пожарной безопасности, охраны жизни и здоровья детей.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В течение 2024 - 2025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детский сад принимал участие в следующих районных конкурсах: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Эколята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Друзья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защитнтки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природы »- экологических рисунков ,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-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онкурс творческих работ на тематику безопасности дорожного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движения .</w:t>
      </w:r>
      <w:proofErr w:type="gramEnd"/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     Особое внимание мы уделяем проблемам взаимодействия с родителями. Считаем одной из своих главных задач - раскрыть перед родителями важные стороны психического развития ребенка на каждой возрастной ступени дошкольного детства и порекомендовать соответствующие приемы воспитания. В детском саду налажен тесный контакт с родителями. Взаимоотношения между двумя сторонами регулируются родительским договором, включающим в себя права и обязанности сторон, возникающие в процессе взаимодействия. 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B15FB">
        <w:rPr>
          <w:rFonts w:ascii="Calibri" w:eastAsia="Calibri" w:hAnsi="Calibri" w:cs="Times New Roman"/>
          <w:sz w:val="28"/>
          <w:szCs w:val="28"/>
        </w:rPr>
        <w:t xml:space="preserve">  </w:t>
      </w:r>
      <w:r w:rsidRPr="009B15FB">
        <w:rPr>
          <w:rFonts w:ascii="Times New Roman" w:eastAsia="Calibri" w:hAnsi="Times New Roman" w:cs="Times New Roman"/>
          <w:sz w:val="28"/>
          <w:szCs w:val="28"/>
        </w:rPr>
        <w:t>Традиционные родительские собрания и консультации на наш взгляд не дают должного эффекта. В поиске новых форм было проведено анкетирование родителей и дни откры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тых дверей. В результате на 2024–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учебный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год педагоги ДОУ запланировали совместную деятельность с семьей: практикумы, индивидуальные беседы. В настоящее время мы стремимся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в обеспечению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дифференцированного подхода к работе с семьей. Для этого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будем  продолжать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заниматься диагностикой (анкетирование, наблюдения, беседы, опросы и т.д.).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Стремимся к тому, чтобы наши отношения переросли в традиционное взаимное сотрудничество и носили открытый характер. 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Для родителей оформлены яркие и содержательные информационные уголки, папки - передвижки. Для себя мы определили следующие задачи работы с родителями: 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1. Повышать педагогическую культуру родителей в области развития и воспитания ребенка.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2. Совместное создание условий (семья – ДОУ) для успешного развития личности ребенка.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3. Приобщение родителей к обучению детей второму родному языку.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4. Трансляция родителям положительного образа ребенка (установка на сотрудничество).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повышения результативности педагогической работы проводятся педсоветы, семинары. Данные за последние годы свидетельствуют о том, что в детском саду имеются все условия для повышения профессионального уровня педагогов.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самосовершенствования, саморазвития, обогащения своего опыта педагоги детского сада: 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Посещают районные методические объединения.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Проходят курсы повышения квалификации 1 раз в 3 года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тематического контроля было выявлено, что работа педагогического коллектива ведется на удовлетворительном уровне. </w:t>
      </w:r>
    </w:p>
    <w:p w:rsidR="00E2161D" w:rsidRPr="009B15FB" w:rsidRDefault="00E2161D" w:rsidP="00E2161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Одной из форм повышения профессиональной компетентности педагогов является аттестация педагогов. 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целом работу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коллектива в 2024 – 2025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можно признать выполненным. 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Исходя из вышеперечисленного, коллектив детского сада ставит перед собой следующие задачи: 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раб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оты на 2025-2026</w:t>
      </w:r>
      <w:r w:rsidRPr="009B15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год: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161D" w:rsidRPr="007E5531" w:rsidRDefault="00E2161D" w:rsidP="00E2161D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7E553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B15FB">
        <w:rPr>
          <w:color w:val="000000"/>
          <w:sz w:val="28"/>
          <w:szCs w:val="28"/>
        </w:rPr>
        <w:t xml:space="preserve"> </w:t>
      </w:r>
      <w:r w:rsidRPr="007E553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proofErr w:type="spellStart"/>
      <w:r w:rsidRPr="007E5531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7E5531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 в соответствии со ФГОС ДО при взаимодействии всех участников образовательного процесса – педагогов, родителей, детей для позитивной социализации и всестороннего развития ребенка раннего и дошкольного возраста </w:t>
      </w:r>
      <w:proofErr w:type="gramStart"/>
      <w:r w:rsidRPr="007E5531">
        <w:rPr>
          <w:rFonts w:ascii="Times New Roman" w:eastAsia="Calibri" w:hAnsi="Times New Roman" w:cs="Times New Roman"/>
          <w:sz w:val="28"/>
          <w:szCs w:val="28"/>
        </w:rPr>
        <w:t>в адекватных его возрасту</w:t>
      </w:r>
      <w:proofErr w:type="gramEnd"/>
      <w:r w:rsidRPr="007E5531">
        <w:rPr>
          <w:rFonts w:ascii="Times New Roman" w:eastAsia="Calibri" w:hAnsi="Times New Roman" w:cs="Times New Roman"/>
          <w:sz w:val="28"/>
          <w:szCs w:val="28"/>
        </w:rPr>
        <w:t xml:space="preserve"> детских видах деятельности.</w:t>
      </w:r>
    </w:p>
    <w:p w:rsidR="00E2161D" w:rsidRPr="009D7897" w:rsidRDefault="00E2161D" w:rsidP="00E2161D">
      <w:pPr>
        <w:pStyle w:val="aa"/>
        <w:rPr>
          <w:rStyle w:val="ab"/>
          <w:b w:val="0"/>
          <w:sz w:val="28"/>
          <w:szCs w:val="28"/>
        </w:rPr>
      </w:pPr>
    </w:p>
    <w:p w:rsidR="00E2161D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2161D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2025</w:t>
      </w:r>
      <w:r w:rsidRPr="009B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</w:t>
      </w:r>
      <w:r w:rsidRPr="009B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E2161D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161D" w:rsidRPr="007E5531" w:rsidRDefault="00E2161D" w:rsidP="00E2161D">
      <w:pPr>
        <w:numPr>
          <w:ilvl w:val="0"/>
          <w:numId w:val="2"/>
        </w:numPr>
        <w:suppressAutoHyphens/>
        <w:spacing w:after="200" w:line="276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E2161D" w:rsidRPr="007E5531" w:rsidRDefault="00E2161D" w:rsidP="00E2161D">
      <w:pPr>
        <w:numPr>
          <w:ilvl w:val="0"/>
          <w:numId w:val="2"/>
        </w:numPr>
        <w:suppressAutoHyphens/>
        <w:spacing w:after="200" w:line="276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bCs/>
          <w:iCs/>
          <w:sz w:val="28"/>
          <w:szCs w:val="28"/>
        </w:rPr>
        <w:t>Работа по обучению дошкольников двум государственным языкам с учетом реализации этнокультурного компонента.</w:t>
      </w:r>
    </w:p>
    <w:p w:rsidR="00E2161D" w:rsidRPr="007E5531" w:rsidRDefault="00E2161D" w:rsidP="00E2161D">
      <w:pPr>
        <w:numPr>
          <w:ilvl w:val="0"/>
          <w:numId w:val="2"/>
        </w:numPr>
        <w:suppressAutoHyphens/>
        <w:spacing w:after="200" w:line="276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sz w:val="28"/>
          <w:szCs w:val="28"/>
        </w:rPr>
        <w:t>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образования;</w:t>
      </w:r>
    </w:p>
    <w:p w:rsidR="00E2161D" w:rsidRPr="007E5531" w:rsidRDefault="00E2161D" w:rsidP="00E2161D">
      <w:pPr>
        <w:numPr>
          <w:ilvl w:val="0"/>
          <w:numId w:val="2"/>
        </w:numPr>
        <w:suppressAutoHyphens/>
        <w:spacing w:after="200" w:line="276" w:lineRule="auto"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sz w:val="28"/>
          <w:szCs w:val="28"/>
        </w:rPr>
        <w:t>Совершенствование профессионального мастерства педагогов во взаимодействии с родителями воспитанников.</w:t>
      </w:r>
    </w:p>
    <w:p w:rsidR="00E2161D" w:rsidRPr="007E5531" w:rsidRDefault="00E2161D" w:rsidP="00E2161D">
      <w:pPr>
        <w:pStyle w:val="ac"/>
        <w:numPr>
          <w:ilvl w:val="0"/>
          <w:numId w:val="2"/>
        </w:numPr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Гармоничное развитие личности ребенка через игровую деятельность</w:t>
      </w:r>
    </w:p>
    <w:p w:rsidR="00E2161D" w:rsidRPr="007E5531" w:rsidRDefault="00E2161D" w:rsidP="00E2161D">
      <w:pPr>
        <w:pStyle w:val="ac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и этнокультурное воспитание;</w:t>
      </w:r>
    </w:p>
    <w:p w:rsidR="00E2161D" w:rsidRPr="007E5531" w:rsidRDefault="00E2161D" w:rsidP="00E2161D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Познакомить воспитанников с государственными символами страны.</w:t>
      </w:r>
    </w:p>
    <w:p w:rsidR="00E2161D" w:rsidRPr="007E5531" w:rsidRDefault="00E2161D" w:rsidP="00E2161D">
      <w:pPr>
        <w:pStyle w:val="ac"/>
        <w:numPr>
          <w:ilvl w:val="0"/>
          <w:numId w:val="2"/>
        </w:numPr>
        <w:spacing w:before="100" w:beforeAutospacing="1" w:after="100" w:afterAutospacing="1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 xml:space="preserve">Продолжать работу, направленную на развитие художественно-эстетической деятельности с целью развития </w:t>
      </w:r>
      <w:r w:rsidRPr="007E5531">
        <w:rPr>
          <w:rFonts w:ascii="Times New Roman" w:eastAsia="Calibri" w:hAnsi="Times New Roman" w:cs="Times New Roman"/>
          <w:sz w:val="28"/>
          <w:szCs w:val="28"/>
        </w:rPr>
        <w:t>творческих, эстетических и музыкальных способностей дошкольников;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161D" w:rsidRPr="009D7897" w:rsidRDefault="00E2161D" w:rsidP="00E2161D">
      <w:pPr>
        <w:pStyle w:val="aa"/>
        <w:rPr>
          <w:rStyle w:val="ab"/>
          <w:rFonts w:eastAsia="Calibri"/>
          <w:b w:val="0"/>
          <w:sz w:val="28"/>
          <w:szCs w:val="28"/>
        </w:rPr>
      </w:pPr>
      <w:r w:rsidRPr="009D7897">
        <w:rPr>
          <w:rFonts w:eastAsia="Calibri"/>
          <w:sz w:val="28"/>
          <w:szCs w:val="28"/>
        </w:rPr>
        <w:t xml:space="preserve">   </w:t>
      </w:r>
      <w:r w:rsidRPr="009D7897">
        <w:rPr>
          <w:rStyle w:val="ab"/>
          <w:rFonts w:eastAsia="Calibri"/>
          <w:b w:val="0"/>
          <w:sz w:val="28"/>
          <w:szCs w:val="28"/>
        </w:rPr>
        <w:t xml:space="preserve"> 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</w:r>
    </w:p>
    <w:p w:rsidR="00E2161D" w:rsidRPr="009D7897" w:rsidRDefault="00E2161D" w:rsidP="00E2161D">
      <w:pPr>
        <w:pStyle w:val="aa"/>
        <w:rPr>
          <w:rStyle w:val="ab"/>
          <w:rFonts w:eastAsia="Calibri"/>
          <w:b w:val="0"/>
          <w:sz w:val="28"/>
          <w:szCs w:val="28"/>
        </w:rPr>
      </w:pPr>
      <w:r>
        <w:rPr>
          <w:rStyle w:val="ab"/>
          <w:rFonts w:eastAsia="Calibri"/>
          <w:b w:val="0"/>
          <w:sz w:val="28"/>
          <w:szCs w:val="28"/>
        </w:rPr>
        <w:t xml:space="preserve">   </w:t>
      </w:r>
      <w:r w:rsidRPr="009D7897">
        <w:rPr>
          <w:rStyle w:val="ab"/>
          <w:rFonts w:eastAsia="Calibri"/>
          <w:b w:val="0"/>
          <w:sz w:val="28"/>
          <w:szCs w:val="28"/>
        </w:rPr>
        <w:t xml:space="preserve"> Обогащение содержания работы по обучению детей двум государственным языкам с </w:t>
      </w:r>
      <w:proofErr w:type="gramStart"/>
      <w:r w:rsidRPr="009D7897">
        <w:rPr>
          <w:rStyle w:val="ab"/>
          <w:rFonts w:eastAsia="Calibri"/>
          <w:b w:val="0"/>
          <w:sz w:val="28"/>
          <w:szCs w:val="28"/>
        </w:rPr>
        <w:t>использованием  в</w:t>
      </w:r>
      <w:proofErr w:type="gramEnd"/>
      <w:r w:rsidRPr="009D7897">
        <w:rPr>
          <w:rStyle w:val="ab"/>
          <w:rFonts w:eastAsia="Calibri"/>
          <w:b w:val="0"/>
          <w:sz w:val="28"/>
          <w:szCs w:val="28"/>
        </w:rPr>
        <w:t xml:space="preserve"> образовательном процессе информационно-коммуникативных технологий  согласно новым УМК в соответствии с ФГОС ДО.</w:t>
      </w:r>
    </w:p>
    <w:p w:rsidR="00E2161D" w:rsidRPr="009D7897" w:rsidRDefault="00E2161D" w:rsidP="00E2161D">
      <w:pPr>
        <w:pStyle w:val="aa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  </w:t>
      </w:r>
      <w:r w:rsidRPr="009D7897">
        <w:rPr>
          <w:rStyle w:val="ab"/>
          <w:b w:val="0"/>
          <w:sz w:val="28"/>
          <w:szCs w:val="28"/>
        </w:rPr>
        <w:t>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</w:r>
    </w:p>
    <w:p w:rsidR="00E2161D" w:rsidRPr="009D7897" w:rsidRDefault="00E2161D" w:rsidP="00E2161D">
      <w:pPr>
        <w:pStyle w:val="aa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  </w:t>
      </w:r>
      <w:r w:rsidRPr="009D7897">
        <w:rPr>
          <w:rStyle w:val="ab"/>
          <w:b w:val="0"/>
          <w:sz w:val="28"/>
          <w:szCs w:val="28"/>
        </w:rPr>
        <w:t>Создать единый этнокультурный аспект воспитания и общения в ДОУ и семье, повышать педагогическую культуру родителей.</w:t>
      </w:r>
    </w:p>
    <w:p w:rsidR="00E2161D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9D7897"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Продолжить работу по обеспечению доступности дошкольного образования</w:t>
      </w:r>
      <w:r w:rsidRPr="009D789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2161D" w:rsidRPr="009D7897" w:rsidRDefault="00E2161D" w:rsidP="00E2161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D7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Актуализировать основную образовательную программу дошкольного образования на наличие тематических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блоков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направленных на изучение государственных символов РФ.</w:t>
      </w:r>
      <w:r w:rsidRPr="009D789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условия</w:t>
      </w:r>
    </w:p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курсо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повышения квалификации на 2025-2026</w:t>
      </w: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938"/>
        <w:gridCol w:w="2066"/>
        <w:gridCol w:w="2348"/>
        <w:gridCol w:w="1547"/>
      </w:tblGrid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0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1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курсов</w:t>
            </w:r>
          </w:p>
        </w:tc>
        <w:tc>
          <w:tcPr>
            <w:tcW w:w="158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3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3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Pr="009B15FB" w:rsidRDefault="00E2161D" w:rsidP="00E2161D">
      <w:pPr>
        <w:tabs>
          <w:tab w:val="left" w:pos="132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категория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397"/>
        <w:gridCol w:w="2004"/>
        <w:gridCol w:w="2090"/>
        <w:gridCol w:w="1670"/>
      </w:tblGrid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7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04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категория</w:t>
            </w:r>
          </w:p>
        </w:tc>
        <w:tc>
          <w:tcPr>
            <w:tcW w:w="167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Э.Р.</w:t>
            </w:r>
          </w:p>
        </w:tc>
        <w:tc>
          <w:tcPr>
            <w:tcW w:w="2004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09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7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2004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9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67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2004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209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7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45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7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004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090" w:type="dxa"/>
            <w:shd w:val="clear" w:color="auto" w:fill="auto"/>
          </w:tcPr>
          <w:p w:rsidR="00E2161D" w:rsidRPr="009B15FB" w:rsidRDefault="00E2161D" w:rsidP="00EA6A5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7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Pr="009B15FB" w:rsidRDefault="00E2161D" w:rsidP="00E2161D">
      <w:p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Комплектование групп</w:t>
      </w:r>
    </w:p>
    <w:tbl>
      <w:tblPr>
        <w:tblW w:w="4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1309"/>
        <w:gridCol w:w="2190"/>
        <w:gridCol w:w="3025"/>
      </w:tblGrid>
      <w:tr w:rsidR="00E2161D" w:rsidRPr="009B15FB" w:rsidTr="00EA6A52"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Кол.детей</w:t>
            </w:r>
            <w:proofErr w:type="spellEnd"/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мл. воспитатели</w:t>
            </w:r>
          </w:p>
        </w:tc>
      </w:tr>
      <w:tr w:rsidR="00E2161D" w:rsidRPr="009B15FB" w:rsidTr="00EA6A52"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(1-3 лет)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Э.Р.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Д.Х.</w:t>
            </w:r>
          </w:p>
        </w:tc>
      </w:tr>
      <w:tr w:rsidR="00E2161D" w:rsidRPr="009B15FB" w:rsidTr="00EA6A52">
        <w:trPr>
          <w:trHeight w:val="263"/>
        </w:trPr>
        <w:tc>
          <w:tcPr>
            <w:tcW w:w="1301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(3-7лет)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Pr="009B15FB" w:rsidRDefault="00E2161D" w:rsidP="00E2161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E6E6D9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61D" w:rsidRPr="009B15FB" w:rsidRDefault="00E2161D" w:rsidP="00E2161D">
      <w:pPr>
        <w:tabs>
          <w:tab w:val="left" w:pos="345"/>
          <w:tab w:val="center" w:pos="467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2161D" w:rsidRPr="009B15FB" w:rsidRDefault="00E2161D" w:rsidP="00E2161D">
      <w:pPr>
        <w:tabs>
          <w:tab w:val="left" w:pos="345"/>
          <w:tab w:val="center" w:pos="467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социальной активности и деловой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"/>
        <w:gridCol w:w="3416"/>
        <w:gridCol w:w="1626"/>
        <w:gridCol w:w="2091"/>
        <w:gridCol w:w="1719"/>
      </w:tblGrid>
      <w:tr w:rsidR="00E2161D" w:rsidRPr="009B15FB" w:rsidTr="00EA6A52">
        <w:tc>
          <w:tcPr>
            <w:tcW w:w="49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48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2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4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2161D" w:rsidRPr="009B15FB" w:rsidTr="00EA6A52">
        <w:tc>
          <w:tcPr>
            <w:tcW w:w="49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газеты и журналы: «Волжские зори», «Дошкольное воспитание», «Салават к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үпере”.</w:t>
            </w:r>
          </w:p>
        </w:tc>
        <w:tc>
          <w:tcPr>
            <w:tcW w:w="1648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9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работе метод объединения и семинаров по графику. </w:t>
            </w:r>
          </w:p>
        </w:tc>
        <w:tc>
          <w:tcPr>
            <w:tcW w:w="1648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49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ФГОС (федеральные государственные образовательные стандарты)</w:t>
            </w:r>
          </w:p>
        </w:tc>
        <w:tc>
          <w:tcPr>
            <w:tcW w:w="1648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Pr="009B15FB" w:rsidRDefault="00E2161D" w:rsidP="00E2161D">
      <w:pPr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5"/>
        <w:gridCol w:w="2047"/>
        <w:gridCol w:w="3124"/>
      </w:tblGrid>
      <w:tr w:rsidR="00E2161D" w:rsidRPr="009B15FB" w:rsidTr="00EA6A52">
        <w:tc>
          <w:tcPr>
            <w:tcW w:w="4435" w:type="dxa"/>
          </w:tcPr>
          <w:p w:rsidR="00E2161D" w:rsidRPr="009B15FB" w:rsidRDefault="00E2161D" w:rsidP="00EA6A52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Муниципальный  и зональный конкурс «Воспитатель года».</w:t>
            </w:r>
          </w:p>
        </w:tc>
        <w:tc>
          <w:tcPr>
            <w:tcW w:w="2047" w:type="dxa"/>
          </w:tcPr>
          <w:p w:rsidR="00E2161D" w:rsidRPr="009B15FB" w:rsidRDefault="00E2161D" w:rsidP="00EA6A52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оябрь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,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февраль </w:t>
            </w:r>
          </w:p>
        </w:tc>
        <w:tc>
          <w:tcPr>
            <w:tcW w:w="3124" w:type="dxa"/>
          </w:tcPr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E2161D" w:rsidRPr="009B15FB" w:rsidTr="00EA6A52">
        <w:tc>
          <w:tcPr>
            <w:tcW w:w="4435" w:type="dxa"/>
          </w:tcPr>
          <w:p w:rsidR="00E2161D" w:rsidRPr="009B15FB" w:rsidRDefault="00E2161D" w:rsidP="00EA6A5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семинар   на базе МБДОУ  «Радуга» пгт Камское Устье </w:t>
            </w:r>
          </w:p>
        </w:tc>
        <w:tc>
          <w:tcPr>
            <w:tcW w:w="204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</w:t>
            </w:r>
          </w:p>
        </w:tc>
        <w:tc>
          <w:tcPr>
            <w:tcW w:w="3124" w:type="dxa"/>
          </w:tcPr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E2161D" w:rsidRPr="009B15FB" w:rsidTr="00EA6A52">
        <w:tc>
          <w:tcPr>
            <w:tcW w:w="4435" w:type="dxa"/>
          </w:tcPr>
          <w:p w:rsidR="00E2161D" w:rsidRPr="009B15FB" w:rsidRDefault="00E2161D" w:rsidP="00EA6A52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Муниципальный конкурс </w:t>
            </w:r>
          </w:p>
        </w:tc>
        <w:tc>
          <w:tcPr>
            <w:tcW w:w="204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екабрь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-март</w:t>
            </w:r>
          </w:p>
        </w:tc>
        <w:tc>
          <w:tcPr>
            <w:tcW w:w="3124" w:type="dxa"/>
          </w:tcPr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E2161D" w:rsidRPr="009B15FB" w:rsidRDefault="00E2161D" w:rsidP="00E2161D">
      <w:pPr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контроль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4442"/>
        <w:gridCol w:w="2183"/>
        <w:gridCol w:w="2193"/>
      </w:tblGrid>
      <w:tr w:rsidR="00E2161D" w:rsidRPr="009B15FB" w:rsidTr="00EA6A52">
        <w:tc>
          <w:tcPr>
            <w:tcW w:w="53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4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2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161D" w:rsidRPr="009B15FB" w:rsidTr="00EA6A52">
        <w:tc>
          <w:tcPr>
            <w:tcW w:w="53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4" w:type="dxa"/>
          </w:tcPr>
          <w:p w:rsidR="00E2161D" w:rsidRPr="00EC7A99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spellStart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-образовательной работы по нравственно - </w:t>
            </w:r>
            <w:proofErr w:type="spellStart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патриотиотическому</w:t>
            </w:r>
            <w:proofErr w:type="spellEnd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воспитанию детей дошкольного возраста.</w:t>
            </w:r>
          </w:p>
        </w:tc>
        <w:tc>
          <w:tcPr>
            <w:tcW w:w="224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 </w:t>
            </w:r>
          </w:p>
        </w:tc>
        <w:tc>
          <w:tcPr>
            <w:tcW w:w="222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E2161D" w:rsidRPr="009B15FB" w:rsidTr="00EA6A52">
        <w:tc>
          <w:tcPr>
            <w:tcW w:w="53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4" w:type="dxa"/>
          </w:tcPr>
          <w:p w:rsidR="00E2161D" w:rsidRPr="00EC7A99" w:rsidRDefault="00E2161D" w:rsidP="00EA6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A99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Организация работы по формированию художественно-эстетического развития в ходе реализации изобразительной деятельности.</w:t>
            </w:r>
          </w:p>
        </w:tc>
        <w:tc>
          <w:tcPr>
            <w:tcW w:w="2242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23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 РАБОТА.</w:t>
      </w:r>
    </w:p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СОВЕТЫ</w:t>
      </w:r>
    </w:p>
    <w:p w:rsidR="00E2161D" w:rsidRPr="009B15FB" w:rsidRDefault="00E2161D" w:rsidP="00E2161D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7963"/>
        <w:gridCol w:w="709"/>
        <w:gridCol w:w="1241"/>
      </w:tblGrid>
      <w:tr w:rsidR="00E2161D" w:rsidRPr="009B15FB" w:rsidTr="00EA6A52">
        <w:tc>
          <w:tcPr>
            <w:tcW w:w="367" w:type="dxa"/>
          </w:tcPr>
          <w:p w:rsidR="00E2161D" w:rsidRPr="009B15FB" w:rsidRDefault="00E2161D" w:rsidP="00EA6A5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63" w:type="dxa"/>
          </w:tcPr>
          <w:p w:rsidR="00E2161D" w:rsidRPr="009B15FB" w:rsidRDefault="00E2161D" w:rsidP="00EA6A5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dxa"/>
          </w:tcPr>
          <w:p w:rsidR="00E2161D" w:rsidRPr="009B15FB" w:rsidRDefault="00E2161D" w:rsidP="00EA6A5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241" w:type="dxa"/>
          </w:tcPr>
          <w:p w:rsidR="00E2161D" w:rsidRPr="009B15FB" w:rsidRDefault="00E2161D" w:rsidP="00EA6A5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2161D" w:rsidRPr="009B15FB" w:rsidTr="00EA6A52">
        <w:tc>
          <w:tcPr>
            <w:tcW w:w="367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3" w:type="dxa"/>
          </w:tcPr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Педсовет №1 Установочный</w:t>
            </w:r>
          </w:p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Тема: </w:t>
            </w:r>
          </w:p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«Думать по-новому, работать творчески».</w:t>
            </w:r>
          </w:p>
          <w:p w:rsidR="00E2161D" w:rsidRPr="00077A10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Обсуждение ито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 работы детского сада за 2024/25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учебный год. Итоги и реализация плана летней оздоровительной работы</w:t>
            </w:r>
          </w:p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Обсуждение и утверждение ОП ДО в соответствии с ФОП ДО. </w:t>
            </w:r>
          </w:p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Рассмотрение и утверждение календарного учебного графика, режима занятий, режима дня для всех возрастных групп, расписание НОД.</w:t>
            </w:r>
          </w:p>
          <w:p w:rsidR="00E2161D" w:rsidRPr="00EC7A99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Утверждение годового плана работы ДОО на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4/2025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E2161D" w:rsidRPr="009B15FB" w:rsidRDefault="00E2161D" w:rsidP="00EA6A5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Принятие решения педсовета</w:t>
            </w:r>
          </w:p>
        </w:tc>
        <w:tc>
          <w:tcPr>
            <w:tcW w:w="709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61D" w:rsidRPr="009B15FB" w:rsidTr="00EA6A52">
        <w:tc>
          <w:tcPr>
            <w:tcW w:w="367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3" w:type="dxa"/>
          </w:tcPr>
          <w:p w:rsidR="00E2161D" w:rsidRDefault="00E2161D" w:rsidP="00EA6A52">
            <w:pPr>
              <w:spacing w:after="0" w:line="240" w:lineRule="auto"/>
              <w:ind w:firstLine="60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930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Педагогический совет № 2</w:t>
            </w:r>
          </w:p>
          <w:p w:rsidR="00E2161D" w:rsidRDefault="00E2161D" w:rsidP="00EA6A52">
            <w:pPr>
              <w:spacing w:after="0" w:line="240" w:lineRule="auto"/>
              <w:ind w:firstLine="602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речевой активности у дошкольников через использование всех компонентов устной речи в различных формах и видах детской деятельности.</w:t>
            </w:r>
          </w:p>
          <w:p w:rsidR="00E2161D" w:rsidRDefault="00E2161D" w:rsidP="00EA6A52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 итогах выполнения решения предыдущего педагогического совета.</w:t>
            </w:r>
          </w:p>
          <w:p w:rsidR="00E2161D" w:rsidRDefault="00E2161D" w:rsidP="00EA6A52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Проблема развития связной речи в современной практике дошкольных учреждений.</w:t>
            </w:r>
          </w:p>
          <w:p w:rsidR="00E2161D" w:rsidRDefault="00E2161D" w:rsidP="00EA6A52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Аналитическая справка по тематической проверке: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 Речевое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развитие у дошкольников»</w:t>
            </w:r>
          </w:p>
          <w:p w:rsidR="00E2161D" w:rsidRPr="00A93057" w:rsidRDefault="00E2161D" w:rsidP="00EA6A52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часть: деловая игра для педагогов.</w:t>
            </w:r>
          </w:p>
          <w:p w:rsidR="00E2161D" w:rsidRPr="00A93057" w:rsidRDefault="00E2161D" w:rsidP="00EA6A5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2161D" w:rsidRPr="00A93057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2161D" w:rsidRPr="00A93057" w:rsidRDefault="00E2161D" w:rsidP="00EA6A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0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Тема: </w:t>
            </w:r>
          </w:p>
          <w:p w:rsidR="00E2161D" w:rsidRPr="00A93057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241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161D" w:rsidRPr="009B15FB" w:rsidTr="00EA6A52">
        <w:tc>
          <w:tcPr>
            <w:tcW w:w="367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63" w:type="dxa"/>
          </w:tcPr>
          <w:p w:rsidR="00E2161D" w:rsidRPr="00B04D60" w:rsidRDefault="00E2161D" w:rsidP="00EA6A52">
            <w:pPr>
              <w:tabs>
                <w:tab w:val="left" w:pos="743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04D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Педагогический совет № 3</w:t>
            </w:r>
          </w:p>
          <w:p w:rsidR="00E2161D" w:rsidRPr="00EC7A99" w:rsidRDefault="00E2161D" w:rsidP="00EA6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C7A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Тема:  «</w:t>
            </w:r>
            <w:proofErr w:type="gramEnd"/>
            <w:r w:rsidRPr="00EC7A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Итоги учебно-воспитательной работы за год»</w:t>
            </w:r>
          </w:p>
          <w:p w:rsidR="00E2161D" w:rsidRPr="00EC7A99" w:rsidRDefault="00E2161D" w:rsidP="00EA6A5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 выполнении годовых задач 2024-2025</w:t>
            </w:r>
            <w:r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учебного года.</w:t>
            </w:r>
          </w:p>
          <w:p w:rsidR="00E2161D" w:rsidRPr="00EC7A99" w:rsidRDefault="00E2161D" w:rsidP="00EA6A5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«О наших успехах» - отчёт воспитателей групп о проделанной работе за год.</w:t>
            </w:r>
          </w:p>
          <w:p w:rsidR="00E2161D" w:rsidRPr="00EC7A99" w:rsidRDefault="00E2161D" w:rsidP="00EA6A52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Утверждение плана работы на летний оздоровительный период.</w:t>
            </w:r>
          </w:p>
          <w:p w:rsidR="00E2161D" w:rsidRPr="00EC7A99" w:rsidRDefault="00E2161D" w:rsidP="00EA6A52">
            <w:pPr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:rsidR="00E2161D" w:rsidRPr="007E062C" w:rsidRDefault="00E2161D" w:rsidP="00EA6A52">
            <w:pPr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E2161D" w:rsidRPr="00CC3923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7E06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2161D" w:rsidRPr="007E062C" w:rsidRDefault="00E2161D" w:rsidP="00EA6A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41" w:type="dxa"/>
          </w:tcPr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E2161D" w:rsidRPr="009B15FB" w:rsidRDefault="00E2161D" w:rsidP="00EA6A5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4346"/>
        <w:gridCol w:w="2151"/>
        <w:gridCol w:w="2693"/>
      </w:tblGrid>
      <w:tr w:rsidR="00E2161D" w:rsidRPr="009B15FB" w:rsidTr="00EA6A52">
        <w:tc>
          <w:tcPr>
            <w:tcW w:w="10314" w:type="dxa"/>
            <w:gridSpan w:val="4"/>
          </w:tcPr>
          <w:p w:rsidR="00E2161D" w:rsidRPr="009B15FB" w:rsidRDefault="00E2161D" w:rsidP="00EA6A52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  детских работ и праздники</w:t>
            </w:r>
          </w:p>
        </w:tc>
      </w:tr>
      <w:tr w:rsidR="00E2161D" w:rsidRPr="009B15FB" w:rsidTr="00EA6A52">
        <w:tc>
          <w:tcPr>
            <w:tcW w:w="1124" w:type="dxa"/>
          </w:tcPr>
          <w:p w:rsidR="00E2161D" w:rsidRPr="009B15FB" w:rsidRDefault="00E2161D" w:rsidP="00EA6A5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6" w:type="dxa"/>
          </w:tcPr>
          <w:p w:rsidR="00E2161D" w:rsidRPr="00B72C8C" w:rsidRDefault="00E2161D" w:rsidP="00EA6A5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семейного творчества из природного материала « Осенние дары»</w:t>
            </w:r>
          </w:p>
        </w:tc>
        <w:tc>
          <w:tcPr>
            <w:tcW w:w="215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Merge w:val="restart"/>
            <w:vAlign w:val="center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1124" w:type="dxa"/>
          </w:tcPr>
          <w:p w:rsidR="00E2161D" w:rsidRPr="009B15FB" w:rsidRDefault="00E2161D" w:rsidP="00EA6A5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6" w:type="dxa"/>
          </w:tcPr>
          <w:p w:rsidR="00E2161D" w:rsidRPr="00394685" w:rsidRDefault="00E2161D" w:rsidP="00EA6A52"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Мастерская деда Мороза»</w:t>
            </w:r>
          </w:p>
        </w:tc>
        <w:tc>
          <w:tcPr>
            <w:tcW w:w="2151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EC7A99" w:rsidRDefault="00E2161D" w:rsidP="00EA6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Merge/>
            <w:vAlign w:val="center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1124" w:type="dxa"/>
          </w:tcPr>
          <w:p w:rsidR="00E2161D" w:rsidRPr="009B15FB" w:rsidRDefault="00E2161D" w:rsidP="00EA6A5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6" w:type="dxa"/>
          </w:tcPr>
          <w:p w:rsidR="00E2161D" w:rsidRPr="00394685" w:rsidRDefault="00E2161D" w:rsidP="00EA6A52"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защитника Отечества»</w:t>
            </w:r>
          </w:p>
        </w:tc>
        <w:tc>
          <w:tcPr>
            <w:tcW w:w="215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Merge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rPr>
          <w:trHeight w:val="401"/>
        </w:trPr>
        <w:tc>
          <w:tcPr>
            <w:tcW w:w="1124" w:type="dxa"/>
          </w:tcPr>
          <w:p w:rsidR="00E2161D" w:rsidRPr="009B15FB" w:rsidRDefault="00E2161D" w:rsidP="00EA6A5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6" w:type="dxa"/>
          </w:tcPr>
          <w:p w:rsidR="00E2161D" w:rsidRPr="00135DA5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 Космические просторы»</w:t>
            </w:r>
          </w:p>
        </w:tc>
        <w:tc>
          <w:tcPr>
            <w:tcW w:w="215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  <w:vMerge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c>
          <w:tcPr>
            <w:tcW w:w="1124" w:type="dxa"/>
          </w:tcPr>
          <w:p w:rsidR="00E2161D" w:rsidRPr="009B15FB" w:rsidRDefault="00E2161D" w:rsidP="00EA6A5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6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 Мы помним , мы гордимся!»</w:t>
            </w:r>
          </w:p>
        </w:tc>
        <w:tc>
          <w:tcPr>
            <w:tcW w:w="2151" w:type="dxa"/>
          </w:tcPr>
          <w:p w:rsidR="00E2161D" w:rsidRPr="00B72C8C" w:rsidRDefault="00E2161D" w:rsidP="00EA6A5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vMerge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ТЕМАТИЧЕСКИЕ </w:t>
      </w:r>
      <w:proofErr w:type="gramStart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НЕДЕЛИ,  ДНИ</w:t>
      </w:r>
      <w:proofErr w:type="gramEnd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4116"/>
        <w:gridCol w:w="1919"/>
        <w:gridCol w:w="3419"/>
      </w:tblGrid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6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161D" w:rsidRPr="009B15FB" w:rsidTr="00EA6A52">
        <w:trPr>
          <w:trHeight w:val="661"/>
        </w:trPr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«До свидания лето! Здравствуй детский сад!»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 xml:space="preserve">«Лес – наше богатство» 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«Здоровье» «Мой организм»</w:t>
            </w:r>
          </w:p>
          <w:p w:rsidR="00E2161D" w:rsidRPr="00A14F52" w:rsidRDefault="00E2161D" w:rsidP="00EA6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«Планета - наш общий дом»</w:t>
            </w:r>
          </w:p>
          <w:p w:rsidR="00E2161D" w:rsidRPr="00A14F52" w:rsidRDefault="00E2161D" w:rsidP="00EA6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«Россия дружная страна» «Дружба»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 «Безопасность на дорогах – улица полна неожиданностей»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E2161D" w:rsidRPr="009B15FB" w:rsidTr="00EA6A52">
        <w:trPr>
          <w:trHeight w:val="497"/>
        </w:trPr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«Зимушка хрустальная»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«Новый год у ворот»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«Зимние забавы» «Спорт»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«Уроки мужества» «Наша армия»</w:t>
            </w:r>
          </w:p>
          <w:p w:rsidR="00E2161D" w:rsidRPr="00A14F52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«Весна идет весне дорогу»</w:t>
            </w:r>
          </w:p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 «Нам пожары не страшны»</w:t>
            </w:r>
          </w:p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860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6" w:type="dxa"/>
          </w:tcPr>
          <w:p w:rsidR="00E2161D" w:rsidRPr="00A14F52" w:rsidRDefault="00E2161D" w:rsidP="00EA6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«Этих дней не смолкнет слава»</w:t>
            </w:r>
          </w:p>
        </w:tc>
        <w:tc>
          <w:tcPr>
            <w:tcW w:w="1919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9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</w:tbl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ПО </w:t>
      </w:r>
      <w:proofErr w:type="gramStart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 ЭТНОКУЛЬТУРНОГО</w:t>
      </w:r>
      <w:proofErr w:type="gramEnd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-РЕГИОНАЛЬНОГО СОСТОВЛЯЮЩЕГО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0"/>
        <w:gridCol w:w="4100"/>
        <w:gridCol w:w="38"/>
        <w:gridCol w:w="2112"/>
        <w:gridCol w:w="14"/>
        <w:gridCol w:w="2694"/>
      </w:tblGrid>
      <w:tr w:rsidR="00E2161D" w:rsidRPr="009B15FB" w:rsidTr="00EA6A52"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161D" w:rsidRPr="009B15FB" w:rsidTr="00EA6A52">
        <w:trPr>
          <w:trHeight w:val="466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КОМПЛЕКТАЦИИ</w:t>
            </w:r>
          </w:p>
        </w:tc>
      </w:tr>
      <w:tr w:rsidR="00E2161D" w:rsidRPr="009B15FB" w:rsidTr="00EA6A52">
        <w:trPr>
          <w:trHeight w:val="80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списки детей по группам.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Воспитатели</w:t>
            </w:r>
          </w:p>
        </w:tc>
      </w:tr>
      <w:tr w:rsidR="00E2161D" w:rsidRPr="009B15FB" w:rsidTr="00EA6A52">
        <w:trPr>
          <w:trHeight w:val="364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ДЕЛОВОЙ КВАЛИФИКАЦИИ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методических объединений воспитателей по обучению татарскому  языку   МБДОУ 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549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недель  русской, татарской, культуры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590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мероприятий по выполнению закона «о государственных языках народов РТ и других языках в РТ</w:t>
            </w:r>
          </w:p>
        </w:tc>
      </w:tr>
      <w:tr w:rsidR="00E2161D" w:rsidRPr="009B15FB" w:rsidTr="00EA6A52">
        <w:trPr>
          <w:trHeight w:val="510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но-методическая работа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rPr>
          <w:trHeight w:val="638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 контролировать укомплектованность национального уголка группы дидактическим материалом  согласно требованиям к уголкам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обога</w:t>
            </w: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щать развивающую среду по обучению государственным языкам, создавать условия для приобщения детей к культуре татарского народа.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татарского языка</w:t>
            </w:r>
          </w:p>
        </w:tc>
      </w:tr>
      <w:tr w:rsidR="00E2161D" w:rsidRPr="009B15FB" w:rsidTr="00EA6A52">
        <w:trPr>
          <w:trHeight w:val="349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пополнять информационные стенды ДОУ информацией УМК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татарского языка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номеров на татарском языке в утренниках, развлечениях, праздниках.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сценариев мероприятий.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382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национальных игр и праздников.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7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чтецов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произведению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детских </w:t>
            </w: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аплекаций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464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E2161D" w:rsidRPr="009B15FB" w:rsidTr="00EA6A52">
        <w:trPr>
          <w:trHeight w:val="72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«Анкетирование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« Ваше мнение нужно ли изучать татарский язык?»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756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праздники и развлечения с участием родителей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699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 информационных стендов на двух языках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430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воспитателями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rPr>
          <w:trHeight w:val="460"/>
        </w:trPr>
        <w:tc>
          <w:tcPr>
            <w:tcW w:w="70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рус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коязычными воспитателями: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закрепление словаря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E2161D" w:rsidRPr="009B15FB" w:rsidTr="00EA6A52">
        <w:trPr>
          <w:trHeight w:val="350"/>
        </w:trPr>
        <w:tc>
          <w:tcPr>
            <w:tcW w:w="70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Открытые просмотры у воспитателей по обучению детей татарскому языку, русскоязычных воспитателей русских групп с использованием УМК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2161D" w:rsidRPr="009B15FB" w:rsidTr="00EA6A52">
        <w:trPr>
          <w:trHeight w:val="650"/>
        </w:trPr>
        <w:tc>
          <w:tcPr>
            <w:tcW w:w="9678" w:type="dxa"/>
            <w:gridSpan w:val="7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ОСНАЩЕНИЕ ПЕДАГОГИЧЕСКОГО ПРОЦЕССА</w:t>
            </w:r>
          </w:p>
        </w:tc>
      </w:tr>
      <w:tr w:rsidR="00E2161D" w:rsidRPr="009B15FB" w:rsidTr="00EA6A52">
        <w:trPr>
          <w:trHeight w:val="499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родительских уголков материалом по УМК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878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атрибуты для творческой деятельности детей (костюмы, муляжи овощей) масок, полумасок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713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настольные театры (по программе)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161D" w:rsidRPr="009B15FB" w:rsidTr="00EA6A52">
        <w:trPr>
          <w:trHeight w:val="1010"/>
        </w:trPr>
        <w:tc>
          <w:tcPr>
            <w:tcW w:w="720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2126" w:type="dxa"/>
            <w:gridSpan w:val="2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Дни открытых дверей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827"/>
        <w:gridCol w:w="1984"/>
        <w:gridCol w:w="3261"/>
      </w:tblGrid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День Знаний»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урожая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 « В гостях у сказки»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защитников Отечества»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 Марта женский день»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E2161D" w:rsidRPr="009B15FB" w:rsidTr="00EA6A52">
        <w:tc>
          <w:tcPr>
            <w:tcW w:w="710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E2161D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До свидания , детский сад!»</w:t>
            </w:r>
          </w:p>
        </w:tc>
        <w:tc>
          <w:tcPr>
            <w:tcW w:w="1984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</w:tbl>
    <w:p w:rsidR="00E2161D" w:rsidRPr="001F6097" w:rsidRDefault="00E2161D" w:rsidP="00E2161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1F6097">
        <w:rPr>
          <w:rFonts w:ascii="Times New Roman" w:eastAsia="Calibri" w:hAnsi="Times New Roman" w:cs="Times New Roman"/>
          <w:b/>
          <w:sz w:val="28"/>
          <w:szCs w:val="28"/>
        </w:rPr>
        <w:t>Собрания с родителями в группе</w:t>
      </w:r>
    </w:p>
    <w:p w:rsidR="00E2161D" w:rsidRPr="001F6097" w:rsidRDefault="00E2161D" w:rsidP="00E2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158"/>
        <w:gridCol w:w="1110"/>
        <w:gridCol w:w="2399"/>
      </w:tblGrid>
      <w:tr w:rsidR="00E2161D" w:rsidRPr="001F6097" w:rsidTr="00EA6A52">
        <w:tc>
          <w:tcPr>
            <w:tcW w:w="62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58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1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9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2161D" w:rsidRPr="001F6097" w:rsidTr="00EA6A52">
        <w:trPr>
          <w:trHeight w:val="488"/>
        </w:trPr>
        <w:tc>
          <w:tcPr>
            <w:tcW w:w="62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8" w:type="dxa"/>
          </w:tcPr>
          <w:p w:rsidR="00E2161D" w:rsidRPr="00A14F52" w:rsidRDefault="00E2161D" w:rsidP="00EA6A52">
            <w:pPr>
              <w:pStyle w:val="aa"/>
              <w:rPr>
                <w:bCs/>
                <w:sz w:val="28"/>
                <w:szCs w:val="28"/>
              </w:rPr>
            </w:pPr>
            <w:r w:rsidRPr="00C67408">
              <w:rPr>
                <w:rStyle w:val="ab"/>
              </w:rPr>
              <w:t xml:space="preserve">Собрание №1. </w:t>
            </w:r>
            <w:r w:rsidRPr="00A14F52">
              <w:rPr>
                <w:bCs/>
                <w:sz w:val="28"/>
                <w:szCs w:val="28"/>
              </w:rPr>
              <w:t>Тема: «Начало учебного года – начало нового этапа в жизни детского сада, родителей и его воспитанников»</w:t>
            </w:r>
          </w:p>
          <w:p w:rsidR="00E2161D" w:rsidRPr="00A14F52" w:rsidRDefault="00E2161D" w:rsidP="00EA6A52">
            <w:pPr>
              <w:numPr>
                <w:ilvl w:val="0"/>
                <w:numId w:val="17"/>
              </w:numPr>
              <w:spacing w:after="0" w:line="240" w:lineRule="auto"/>
              <w:ind w:left="-5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Избрание  председателя</w:t>
            </w:r>
            <w:proofErr w:type="gram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секретаря Общего  родительского собрания и  комиссию родительского комитета.</w:t>
            </w:r>
          </w:p>
          <w:p w:rsidR="00E2161D" w:rsidRPr="00A14F52" w:rsidRDefault="00E2161D" w:rsidP="00EA6A52">
            <w:pPr>
              <w:numPr>
                <w:ilvl w:val="0"/>
                <w:numId w:val="17"/>
              </w:numPr>
              <w:spacing w:after="0" w:line="240" w:lineRule="auto"/>
              <w:ind w:left="-5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«Основные направления </w:t>
            </w:r>
            <w:proofErr w:type="spell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образовательной деятельности и работы детского сада</w:t>
            </w:r>
          </w:p>
          <w:p w:rsidR="00E2161D" w:rsidRPr="001F6097" w:rsidRDefault="00E2161D" w:rsidP="00EA6A52">
            <w:pPr>
              <w:pStyle w:val="aa"/>
              <w:rPr>
                <w:rFonts w:ascii="Calibri" w:eastAsia="Calibri" w:hAnsi="Calibri"/>
              </w:rPr>
            </w:pPr>
            <w:r>
              <w:rPr>
                <w:sz w:val="28"/>
                <w:szCs w:val="28"/>
              </w:rPr>
              <w:t>в 2024/2025</w:t>
            </w:r>
            <w:r w:rsidRPr="00A14F52">
              <w:rPr>
                <w:sz w:val="28"/>
                <w:szCs w:val="28"/>
              </w:rPr>
              <w:t xml:space="preserve"> учебном году с учетом ФОП ДО».</w:t>
            </w:r>
          </w:p>
          <w:p w:rsidR="00E2161D" w:rsidRPr="001F6097" w:rsidRDefault="00E2161D" w:rsidP="00EA6A52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11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Октябрь </w:t>
            </w:r>
          </w:p>
        </w:tc>
        <w:tc>
          <w:tcPr>
            <w:tcW w:w="2399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Воспитатели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Заведующая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2161D" w:rsidRPr="001F6097" w:rsidTr="00EA6A52">
        <w:tc>
          <w:tcPr>
            <w:tcW w:w="62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8" w:type="dxa"/>
          </w:tcPr>
          <w:p w:rsidR="00E2161D" w:rsidRPr="00A14F52" w:rsidRDefault="00E2161D" w:rsidP="00EA6A5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F52">
              <w:rPr>
                <w:rFonts w:ascii="Times New Roman" w:eastAsia="Calibri" w:hAnsi="Times New Roman" w:cs="Times New Roman"/>
                <w:b/>
              </w:rPr>
              <w:t>Собрание №2.</w:t>
            </w:r>
            <w:r w:rsidRPr="005B7A1B">
              <w:rPr>
                <w:rFonts w:ascii="Times New Roman" w:eastAsia="Calibri" w:hAnsi="Times New Roman" w:cs="Times New Roman"/>
              </w:rPr>
              <w:t xml:space="preserve"> по теме</w:t>
            </w:r>
            <w:proofErr w:type="gramStart"/>
            <w:r w:rsidRPr="005B7A1B">
              <w:rPr>
                <w:rFonts w:ascii="Times New Roman" w:eastAsia="Calibri" w:hAnsi="Times New Roman" w:cs="Times New Roman"/>
              </w:rPr>
              <w:t xml:space="preserve">: </w:t>
            </w:r>
            <w:r w:rsidRPr="00A14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Pr="00A14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родителей с изменениями размера родительской платы за присмотр и уход за детьми в детских садах – заведующий.</w:t>
            </w:r>
          </w:p>
          <w:p w:rsidR="00E2161D" w:rsidRPr="00A14F52" w:rsidRDefault="00E2161D" w:rsidP="00EA6A52">
            <w:pPr>
              <w:numPr>
                <w:ilvl w:val="0"/>
                <w:numId w:val="18"/>
              </w:numPr>
              <w:tabs>
                <w:tab w:val="left" w:pos="318"/>
                <w:tab w:val="left" w:pos="14600"/>
              </w:tabs>
              <w:spacing w:after="0" w:line="240" w:lineRule="auto"/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промежуточной диагностики </w:t>
            </w:r>
            <w:proofErr w:type="gram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детей  усвоения</w:t>
            </w:r>
            <w:proofErr w:type="gram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программного материала по образовательным областям. </w:t>
            </w:r>
          </w:p>
          <w:p w:rsidR="00E2161D" w:rsidRPr="00A14F52" w:rsidRDefault="00E2161D" w:rsidP="00EA6A52">
            <w:pPr>
              <w:numPr>
                <w:ilvl w:val="0"/>
                <w:numId w:val="18"/>
              </w:numPr>
              <w:tabs>
                <w:tab w:val="left" w:pos="318"/>
                <w:tab w:val="left" w:pos="14600"/>
              </w:tabs>
              <w:spacing w:after="0" w:line="240" w:lineRule="auto"/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новогоднему празднику.</w:t>
            </w:r>
          </w:p>
          <w:p w:rsidR="00E2161D" w:rsidRPr="00A14F52" w:rsidRDefault="00E2161D" w:rsidP="00EA6A52">
            <w:pPr>
              <w:tabs>
                <w:tab w:val="left" w:pos="318"/>
                <w:tab w:val="left" w:pos="14600"/>
              </w:tabs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161D" w:rsidRPr="001F6097" w:rsidRDefault="00E2161D" w:rsidP="00EA6A52">
            <w:pPr>
              <w:tabs>
                <w:tab w:val="left" w:pos="318"/>
                <w:tab w:val="left" w:pos="14600"/>
              </w:tabs>
              <w:spacing w:after="0" w:line="240" w:lineRule="auto"/>
              <w:ind w:right="-1"/>
              <w:contextualSpacing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9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Заведующая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161D" w:rsidRPr="001F6097" w:rsidTr="00EA6A52">
        <w:tc>
          <w:tcPr>
            <w:tcW w:w="620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8" w:type="dxa"/>
          </w:tcPr>
          <w:p w:rsidR="00E2161D" w:rsidRPr="00A14F52" w:rsidRDefault="00E2161D" w:rsidP="00EA6A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Собрание №3.</w:t>
            </w:r>
            <w:r w:rsidRPr="00A14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теме: «Подведение итогов работы за прошедший учебный год».</w:t>
            </w:r>
          </w:p>
          <w:p w:rsidR="00E2161D" w:rsidRPr="00A14F52" w:rsidRDefault="00E2161D" w:rsidP="00EA6A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работы ДОУ на 2024-2025</w:t>
            </w:r>
            <w:r w:rsidRPr="00A14F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E2161D" w:rsidRPr="00A14F52" w:rsidRDefault="00E2161D" w:rsidP="00EA6A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«Безопасность в летний период»</w:t>
            </w:r>
          </w:p>
          <w:p w:rsidR="00E2161D" w:rsidRPr="00A14F52" w:rsidRDefault="00E2161D" w:rsidP="00EA6A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 профилактике детского дорожно-транспортного травматизма. О безопасности детей на воде. В природе, в быту во время летнего периода.</w:t>
            </w:r>
          </w:p>
          <w:p w:rsidR="00E2161D" w:rsidRPr="00135DA5" w:rsidRDefault="00E2161D" w:rsidP="00EA6A52">
            <w:pPr>
              <w:pStyle w:val="ac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A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учреждения дошкольного образования в летний период оздоровительный период.</w:t>
            </w:r>
          </w:p>
        </w:tc>
        <w:tc>
          <w:tcPr>
            <w:tcW w:w="1110" w:type="dxa"/>
          </w:tcPr>
          <w:p w:rsidR="00E2161D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9" w:type="dxa"/>
          </w:tcPr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Заведующая</w:t>
            </w:r>
          </w:p>
          <w:p w:rsidR="00E2161D" w:rsidRPr="001F6097" w:rsidRDefault="00E2161D" w:rsidP="00EA6A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методического кабинета.</w:t>
      </w:r>
    </w:p>
    <w:p w:rsidR="00E2161D" w:rsidRPr="009B15FB" w:rsidRDefault="00E2161D" w:rsidP="00E2161D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2"/>
        <w:gridCol w:w="2316"/>
        <w:gridCol w:w="2347"/>
      </w:tblGrid>
      <w:tr w:rsidR="00E2161D" w:rsidRPr="009B15FB" w:rsidTr="00EA6A52">
        <w:tc>
          <w:tcPr>
            <w:tcW w:w="54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5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мероприятий.</w:t>
            </w:r>
          </w:p>
        </w:tc>
        <w:tc>
          <w:tcPr>
            <w:tcW w:w="2374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проведения.</w:t>
            </w:r>
          </w:p>
        </w:tc>
        <w:tc>
          <w:tcPr>
            <w:tcW w:w="2382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E2161D" w:rsidRPr="009B15FB" w:rsidTr="00EA6A52">
        <w:tc>
          <w:tcPr>
            <w:tcW w:w="54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275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пополнять кабинет новинками методической и детской художественной литературы.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Накапливать материалы к праздникам, утренникам, занятиям.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Изготовить демонстрационный и раздаточный материалы по всем возрастным группам.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по УМК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года. 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Сентябрь.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течении года.</w:t>
            </w:r>
          </w:p>
        </w:tc>
        <w:tc>
          <w:tcPr>
            <w:tcW w:w="2382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Воспитатели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техническим персоналом по гигиеническому обучению</w:t>
      </w:r>
    </w:p>
    <w:p w:rsidR="00E2161D" w:rsidRPr="009B15FB" w:rsidRDefault="00E2161D" w:rsidP="00E2161D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физическому воспитанию детей.</w:t>
      </w:r>
    </w:p>
    <w:p w:rsidR="00E2161D" w:rsidRPr="009B15FB" w:rsidRDefault="00E2161D" w:rsidP="00E2161D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2161D" w:rsidRPr="009B15FB" w:rsidRDefault="00E2161D" w:rsidP="00E21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138"/>
        <w:gridCol w:w="2318"/>
        <w:gridCol w:w="2348"/>
      </w:tblGrid>
      <w:tr w:rsidR="00E2161D" w:rsidRPr="009B15FB" w:rsidTr="00EA6A52">
        <w:tc>
          <w:tcPr>
            <w:tcW w:w="54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мероприятий.</w:t>
            </w:r>
          </w:p>
        </w:tc>
        <w:tc>
          <w:tcPr>
            <w:tcW w:w="2375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проведения.</w:t>
            </w:r>
          </w:p>
        </w:tc>
        <w:tc>
          <w:tcPr>
            <w:tcW w:w="2382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E2161D" w:rsidRPr="009B15FB" w:rsidTr="00EA6A52">
        <w:tc>
          <w:tcPr>
            <w:tcW w:w="540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161D" w:rsidRPr="009B15FB" w:rsidRDefault="00E2161D" w:rsidP="00EA6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274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младшего воспитателя в организации к проведению с детьми гигиенических процедур: 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гигиенические навыки: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чистоты тела (учить детей засучивать рукава при умывании, мыть руки и лицо не разбрызгивая воду, правильно пользоваться мылом, тщательно вытирать руки и лицо полотенцем, вешать его на место, пользоваться носовым платком.)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гигиенические навыки, поддержание порядка в окружающей обстановке (убирать после игры игрушки, убирать мусор на участке детского сада, выполнять поручения взрослых по поддержанию порядка.)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прививать навыки культурного поведения и положительных взаимоотношений (приучать детей здороваться, прощаться с воспитателями, мл. воспитателями и другими сотрудниками детского сада, словами приветствия и прощания, называть взрослых по имени отчеству. </w:t>
            </w:r>
          </w:p>
        </w:tc>
        <w:tc>
          <w:tcPr>
            <w:tcW w:w="2375" w:type="dxa"/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82" w:type="dxa"/>
            <w:shd w:val="clear" w:color="auto" w:fill="auto"/>
          </w:tcPr>
          <w:p w:rsidR="00E2161D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E2161D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E2161D" w:rsidRPr="009B15FB" w:rsidRDefault="00E2161D" w:rsidP="00EA6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Д.Х.</w:t>
            </w:r>
          </w:p>
        </w:tc>
      </w:tr>
    </w:tbl>
    <w:p w:rsidR="00E2161D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5C7D37" w:rsidRDefault="00E2161D" w:rsidP="00E216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коллектива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4790"/>
        <w:gridCol w:w="1672"/>
        <w:gridCol w:w="2351"/>
      </w:tblGrid>
      <w:tr w:rsidR="00E2161D" w:rsidRPr="005C7D37" w:rsidTr="00EA6A52">
        <w:tc>
          <w:tcPr>
            <w:tcW w:w="534" w:type="dxa"/>
          </w:tcPr>
          <w:p w:rsidR="00E2161D" w:rsidRPr="005C7D37" w:rsidRDefault="00E2161D" w:rsidP="00EA6A52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55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689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2161D" w:rsidRPr="005C7D37" w:rsidTr="00EA6A52">
        <w:tc>
          <w:tcPr>
            <w:tcW w:w="534" w:type="dxa"/>
          </w:tcPr>
          <w:p w:rsidR="00E2161D" w:rsidRPr="005C7D37" w:rsidRDefault="00E2161D" w:rsidP="00EA6A52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:rsidR="00E2161D" w:rsidRPr="002D53C4" w:rsidRDefault="00E2161D" w:rsidP="00EA6A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Заседание №1</w:t>
            </w:r>
          </w:p>
          <w:p w:rsidR="00E2161D" w:rsidRPr="002D53C4" w:rsidRDefault="00E2161D" w:rsidP="00EA6A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Повестка дня:</w:t>
            </w:r>
          </w:p>
          <w:p w:rsidR="00E2161D" w:rsidRPr="002D53C4" w:rsidRDefault="00E2161D" w:rsidP="00EA6A52">
            <w:pPr>
              <w:pStyle w:val="ac"/>
              <w:numPr>
                <w:ilvl w:val="0"/>
                <w:numId w:val="20"/>
              </w:numPr>
              <w:shd w:val="clear" w:color="auto" w:fill="FFFFFF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 xml:space="preserve"> Выборы председателя и секретаря Общего собрания работников МБДОУ на 2024-2025 учебный год.</w:t>
            </w:r>
          </w:p>
          <w:p w:rsidR="00E2161D" w:rsidRPr="002D53C4" w:rsidRDefault="00E2161D" w:rsidP="00EA6A52">
            <w:pPr>
              <w:pStyle w:val="ac"/>
              <w:numPr>
                <w:ilvl w:val="0"/>
                <w:numId w:val="20"/>
              </w:numPr>
              <w:shd w:val="clear" w:color="auto" w:fill="FFFFFF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Ознакомление работников с правилами внутреннего распорядка, должностными инструкциями, проведение инструктажей.</w:t>
            </w:r>
            <w:r w:rsidRPr="002D53C4">
              <w:rPr>
                <w:sz w:val="24"/>
                <w:szCs w:val="24"/>
              </w:rPr>
              <w:t xml:space="preserve"> </w:t>
            </w:r>
          </w:p>
          <w:p w:rsidR="00E2161D" w:rsidRPr="002D53C4" w:rsidRDefault="00E2161D" w:rsidP="00EA6A52">
            <w:pPr>
              <w:pStyle w:val="ac"/>
              <w:numPr>
                <w:ilvl w:val="0"/>
                <w:numId w:val="20"/>
              </w:numPr>
              <w:shd w:val="clear" w:color="auto" w:fill="FFFFFF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Алгоритм реагирования на угрозу или факты вооруженного нападения на ДОУ и эвакуации воспитанников и сотрудников, находящихся в здании.</w:t>
            </w:r>
          </w:p>
        </w:tc>
        <w:tc>
          <w:tcPr>
            <w:tcW w:w="1689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  <w:tr w:rsidR="00E2161D" w:rsidRPr="005C7D37" w:rsidTr="00EA6A52">
        <w:tc>
          <w:tcPr>
            <w:tcW w:w="534" w:type="dxa"/>
          </w:tcPr>
          <w:p w:rsidR="00E2161D" w:rsidRPr="005C7D37" w:rsidRDefault="00E2161D" w:rsidP="00EA6A52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55" w:type="dxa"/>
          </w:tcPr>
          <w:p w:rsidR="00E2161D" w:rsidRPr="00A14F52" w:rsidRDefault="00E2161D" w:rsidP="00EA6A52">
            <w:pPr>
              <w:rPr>
                <w:color w:val="000000" w:themeColor="text1"/>
                <w:sz w:val="24"/>
                <w:szCs w:val="24"/>
              </w:rPr>
            </w:pPr>
            <w:r w:rsidRPr="00A14F52">
              <w:rPr>
                <w:color w:val="000000" w:themeColor="text1"/>
                <w:sz w:val="24"/>
                <w:szCs w:val="24"/>
              </w:rPr>
              <w:t>Заседание №2</w:t>
            </w:r>
          </w:p>
          <w:p w:rsidR="00E2161D" w:rsidRPr="002D53C4" w:rsidRDefault="00E2161D" w:rsidP="00E2161D">
            <w:pPr>
              <w:pStyle w:val="ac"/>
              <w:numPr>
                <w:ilvl w:val="0"/>
                <w:numId w:val="23"/>
              </w:numPr>
              <w:spacing w:after="0"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D53C4">
              <w:rPr>
                <w:rFonts w:eastAsia="Calibri"/>
                <w:color w:val="000000" w:themeColor="text1"/>
                <w:sz w:val="24"/>
                <w:szCs w:val="24"/>
              </w:rPr>
              <w:t xml:space="preserve">Отчет о результатах </w:t>
            </w:r>
            <w:proofErr w:type="spellStart"/>
            <w:r w:rsidRPr="002D53C4">
              <w:rPr>
                <w:rFonts w:eastAsia="Calibri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2D53C4"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  <w:tr w:rsidR="00E2161D" w:rsidRPr="005C7D37" w:rsidTr="00EA6A52">
        <w:tc>
          <w:tcPr>
            <w:tcW w:w="534" w:type="dxa"/>
          </w:tcPr>
          <w:p w:rsidR="00E2161D" w:rsidRPr="005C7D37" w:rsidRDefault="00E2161D" w:rsidP="00EA6A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55" w:type="dxa"/>
          </w:tcPr>
          <w:p w:rsidR="00E2161D" w:rsidRDefault="00E2161D" w:rsidP="00EA6A5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Заседание №3</w:t>
            </w:r>
          </w:p>
          <w:p w:rsidR="00E2161D" w:rsidRDefault="00E2161D" w:rsidP="00EA6A5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Повестка дня:</w:t>
            </w:r>
          </w:p>
          <w:p w:rsidR="00E2161D" w:rsidRDefault="00E2161D" w:rsidP="00E2161D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Отчет об итогах года.</w:t>
            </w:r>
          </w:p>
          <w:p w:rsidR="00E2161D" w:rsidRPr="002D53C4" w:rsidRDefault="00E2161D" w:rsidP="00E2161D">
            <w:pPr>
              <w:pStyle w:val="ac"/>
              <w:numPr>
                <w:ilvl w:val="0"/>
                <w:numId w:val="24"/>
              </w:num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летней работы.</w:t>
            </w:r>
          </w:p>
          <w:p w:rsidR="00E2161D" w:rsidRPr="00A14F52" w:rsidRDefault="00E2161D" w:rsidP="00EA6A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E2161D" w:rsidRPr="005C7D37" w:rsidRDefault="00E2161D" w:rsidP="00EA6A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</w:tbl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АДМИНИСТРАТИВНО-ХОЗЯЙСТВЕННАЯ РАБОТА</w:t>
      </w:r>
    </w:p>
    <w:p w:rsidR="00E2161D" w:rsidRPr="009B15FB" w:rsidRDefault="00E2161D" w:rsidP="00E21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4483"/>
        <w:gridCol w:w="2124"/>
        <w:gridCol w:w="2081"/>
      </w:tblGrid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уборочного материала /лопаты, метлы и др./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 техосмотр  здания д\с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участки игровые  на территории д/с.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воспитатель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Произвести </w:t>
            </w:r>
            <w:proofErr w:type="gram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покраску  надворного</w:t>
            </w:r>
            <w:proofErr w:type="gram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оборудования. 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Завести песок, землю.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2161D" w:rsidRPr="009B15FB" w:rsidTr="00EA6A52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 мягкий и твёрдый инвентарь в группах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 </w:t>
            </w:r>
          </w:p>
          <w:p w:rsidR="00E2161D" w:rsidRPr="009B15FB" w:rsidRDefault="00E2161D" w:rsidP="00EA6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161D" w:rsidRPr="009B15FB" w:rsidRDefault="00E2161D" w:rsidP="00E2161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61D" w:rsidRPr="009B15FB" w:rsidRDefault="00E2161D" w:rsidP="00E2161D">
      <w:pPr>
        <w:tabs>
          <w:tab w:val="left" w:pos="0"/>
          <w:tab w:val="left" w:pos="102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161D" w:rsidRDefault="00E2161D" w:rsidP="00E2161D">
      <w:pPr>
        <w:rPr>
          <w:b/>
          <w:sz w:val="36"/>
          <w:szCs w:val="36"/>
        </w:rPr>
      </w:pPr>
    </w:p>
    <w:p w:rsidR="00E2161D" w:rsidRDefault="00E2161D">
      <w:bookmarkStart w:id="0" w:name="_GoBack"/>
      <w:bookmarkEnd w:id="0"/>
    </w:p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/>
    <w:p w:rsidR="00E2161D" w:rsidRDefault="00E2161D">
      <w:r>
        <w:pict>
          <v:shape id="_x0000_i1025" type="#_x0000_t75" style="width:467.15pt;height:660.45pt">
            <v:imagedata r:id="rId5" o:title="скан"/>
          </v:shape>
        </w:pict>
      </w:r>
    </w:p>
    <w:sectPr w:rsidR="00E21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CD6"/>
    <w:multiLevelType w:val="hybridMultilevel"/>
    <w:tmpl w:val="5464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3EEF"/>
    <w:multiLevelType w:val="hybridMultilevel"/>
    <w:tmpl w:val="FCE8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4E62"/>
    <w:multiLevelType w:val="hybridMultilevel"/>
    <w:tmpl w:val="88E413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15C4B"/>
    <w:multiLevelType w:val="hybridMultilevel"/>
    <w:tmpl w:val="19262980"/>
    <w:lvl w:ilvl="0" w:tplc="04190001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0CAA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90D27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sz w:val="24"/>
        <w:szCs w:val="24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41D701C"/>
    <w:multiLevelType w:val="hybridMultilevel"/>
    <w:tmpl w:val="52D89328"/>
    <w:lvl w:ilvl="0" w:tplc="D90AD23A">
      <w:numFmt w:val="bullet"/>
      <w:lvlText w:val="-"/>
      <w:lvlJc w:val="left"/>
      <w:pPr>
        <w:ind w:left="1038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04B42021"/>
    <w:multiLevelType w:val="hybridMultilevel"/>
    <w:tmpl w:val="B2260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184035"/>
    <w:multiLevelType w:val="multilevel"/>
    <w:tmpl w:val="FBEC44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CF2AA2"/>
    <w:multiLevelType w:val="hybridMultilevel"/>
    <w:tmpl w:val="13B0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C5EE0"/>
    <w:multiLevelType w:val="hybridMultilevel"/>
    <w:tmpl w:val="E380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D305E"/>
    <w:multiLevelType w:val="hybridMultilevel"/>
    <w:tmpl w:val="BC32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E0AD2"/>
    <w:multiLevelType w:val="hybridMultilevel"/>
    <w:tmpl w:val="3086DCF4"/>
    <w:lvl w:ilvl="0" w:tplc="2116A59C">
      <w:start w:val="1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7A36D05"/>
    <w:multiLevelType w:val="hybridMultilevel"/>
    <w:tmpl w:val="2CAE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E561B"/>
    <w:multiLevelType w:val="hybridMultilevel"/>
    <w:tmpl w:val="42FC1F16"/>
    <w:lvl w:ilvl="0" w:tplc="770A5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55835"/>
    <w:multiLevelType w:val="hybridMultilevel"/>
    <w:tmpl w:val="30742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D368E"/>
    <w:multiLevelType w:val="multilevel"/>
    <w:tmpl w:val="3EDA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B01A7"/>
    <w:multiLevelType w:val="hybridMultilevel"/>
    <w:tmpl w:val="35B8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1590A"/>
    <w:multiLevelType w:val="hybridMultilevel"/>
    <w:tmpl w:val="8A602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17FF9"/>
    <w:multiLevelType w:val="hybridMultilevel"/>
    <w:tmpl w:val="A808E610"/>
    <w:lvl w:ilvl="0" w:tplc="7272EDF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9" w15:restartNumberingAfterBreak="0">
    <w:nsid w:val="5FDE12B8"/>
    <w:multiLevelType w:val="hybridMultilevel"/>
    <w:tmpl w:val="8AAC6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A4A99"/>
    <w:multiLevelType w:val="hybridMultilevel"/>
    <w:tmpl w:val="E100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B7229"/>
    <w:multiLevelType w:val="hybridMultilevel"/>
    <w:tmpl w:val="2CAE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35F5B"/>
    <w:multiLevelType w:val="hybridMultilevel"/>
    <w:tmpl w:val="260AC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F45F9D"/>
    <w:multiLevelType w:val="hybridMultilevel"/>
    <w:tmpl w:val="96C223FE"/>
    <w:lvl w:ilvl="0" w:tplc="3A983B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22"/>
  </w:num>
  <w:num w:numId="5">
    <w:abstractNumId w:val="5"/>
  </w:num>
  <w:num w:numId="6">
    <w:abstractNumId w:val="1"/>
  </w:num>
  <w:num w:numId="7">
    <w:abstractNumId w:val="10"/>
  </w:num>
  <w:num w:numId="8">
    <w:abstractNumId w:val="23"/>
  </w:num>
  <w:num w:numId="9">
    <w:abstractNumId w:val="21"/>
  </w:num>
  <w:num w:numId="10">
    <w:abstractNumId w:val="8"/>
  </w:num>
  <w:num w:numId="11">
    <w:abstractNumId w:val="17"/>
  </w:num>
  <w:num w:numId="12">
    <w:abstractNumId w:val="4"/>
  </w:num>
  <w:num w:numId="13">
    <w:abstractNumId w:val="2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2"/>
  </w:num>
  <w:num w:numId="18">
    <w:abstractNumId w:val="14"/>
  </w:num>
  <w:num w:numId="19">
    <w:abstractNumId w:val="16"/>
  </w:num>
  <w:num w:numId="20">
    <w:abstractNumId w:val="9"/>
  </w:num>
  <w:num w:numId="21">
    <w:abstractNumId w:val="6"/>
  </w:num>
  <w:num w:numId="22">
    <w:abstractNumId w:val="18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FB"/>
    <w:rsid w:val="00345AB6"/>
    <w:rsid w:val="006B72FB"/>
    <w:rsid w:val="00E2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44EE"/>
  <w15:chartTrackingRefBased/>
  <w15:docId w15:val="{554E73AE-4D25-4E25-ABEE-C70EAF71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61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1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161D"/>
  </w:style>
  <w:style w:type="paragraph" w:styleId="a8">
    <w:name w:val="footer"/>
    <w:basedOn w:val="a"/>
    <w:link w:val="a9"/>
    <w:uiPriority w:val="99"/>
    <w:unhideWhenUsed/>
    <w:rsid w:val="00E21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161D"/>
  </w:style>
  <w:style w:type="paragraph" w:styleId="aa">
    <w:name w:val="No Spacing"/>
    <w:uiPriority w:val="1"/>
    <w:qFormat/>
    <w:rsid w:val="00E21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E2161D"/>
    <w:rPr>
      <w:b/>
      <w:bCs/>
    </w:rPr>
  </w:style>
  <w:style w:type="paragraph" w:styleId="ac">
    <w:name w:val="List Paragraph"/>
    <w:basedOn w:val="a"/>
    <w:uiPriority w:val="34"/>
    <w:qFormat/>
    <w:rsid w:val="00E2161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3784</Words>
  <Characters>21574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2025-09-15T10:35:00Z</dcterms:created>
  <dcterms:modified xsi:type="dcterms:W3CDTF">2025-09-15T10:37:00Z</dcterms:modified>
</cp:coreProperties>
</file>